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18E15" w14:textId="77777777" w:rsidR="00BB403B" w:rsidRPr="00BB403B" w:rsidRDefault="00BB403B" w:rsidP="00BB403B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highlight w:val="white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14:ligatures w14:val="none"/>
        </w:rPr>
        <w:t>Практическая работа «</w:t>
      </w: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highlight w:val="white"/>
          <w14:ligatures w14:val="none"/>
        </w:rPr>
        <w:t>Медицинская практика XXI века»</w:t>
      </w:r>
    </w:p>
    <w:p w14:paraId="25EE4DA8" w14:textId="77777777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14:ligatures w14:val="none"/>
        </w:rPr>
      </w:pPr>
    </w:p>
    <w:p w14:paraId="12F5D9D0" w14:textId="3FD9E9E2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color w:val="080808"/>
          <w:spacing w:val="-7"/>
          <w:kern w:val="0"/>
          <w:sz w:val="32"/>
          <w:szCs w:val="32"/>
          <w14:ligatures w14:val="none"/>
        </w:rPr>
        <w:t>1.Терапевт-</w:t>
      </w:r>
      <w:r w:rsidRPr="00BB403B">
        <w:rPr>
          <w:rFonts w:ascii="Times New Roman" w:eastAsia="Arial" w:hAnsi="Times New Roman" w:cs="Times New Roman"/>
          <w:kern w:val="0"/>
          <w:sz w:val="32"/>
          <w:szCs w:val="32"/>
          <w14:ligatures w14:val="none"/>
        </w:rPr>
        <w:t>Занимается первичной медицинской помощью взрослым пациентам. Диагностирует и лечит распространенные заболевания, назначает обследования и консультации узких специалистов. Поддерживает общее здоровье пациента и контролирует эффективность лечения.</w:t>
      </w:r>
    </w:p>
    <w:p w14:paraId="454C1167" w14:textId="77777777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</w:p>
    <w:p w14:paraId="48C7B022" w14:textId="4225F59B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Cs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bCs/>
          <w:color w:val="080808"/>
          <w:kern w:val="0"/>
          <w:sz w:val="32"/>
          <w:szCs w:val="32"/>
          <w14:ligatures w14:val="none"/>
        </w:rPr>
        <w:t>2.</w:t>
      </w:r>
      <w:r w:rsidRPr="00BB403B">
        <w:rPr>
          <w:rFonts w:ascii="Times New Roman" w:eastAsia="Arial" w:hAnsi="Times New Roman" w:cs="Times New Roman"/>
          <w:b/>
          <w:color w:val="080808"/>
          <w:spacing w:val="-7"/>
          <w:kern w:val="0"/>
          <w:sz w:val="32"/>
          <w:szCs w:val="32"/>
          <w14:ligatures w14:val="none"/>
        </w:rPr>
        <w:t xml:space="preserve">Хирург - </w:t>
      </w:r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>Специализируется на выполнении хирургических операций. Занимается лечением травм, опухолей, воспалительных процессов и дефектов органов путем оперативного вмешательства. Ведет подготовку и реабилитацию пациентов после операций.</w:t>
      </w:r>
    </w:p>
    <w:p w14:paraId="65C7872D" w14:textId="77777777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</w:p>
    <w:p w14:paraId="7A7DD7A5" w14:textId="12446AF2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color w:val="080808"/>
          <w:spacing w:val="-7"/>
          <w:kern w:val="0"/>
          <w:sz w:val="32"/>
          <w:szCs w:val="32"/>
          <w14:ligatures w14:val="none"/>
        </w:rPr>
        <w:t>3. Невролог-</w:t>
      </w:r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>Диагностирует и лечит заболевания нервной системы, включая мозг, спинной мозг и периферические нервы. Работает с инсультом, болезнью Паркинсона, мигренью, эпилепсией и другими патологиями, применяя комплексные обследования и медицинские препараты.</w:t>
      </w:r>
    </w:p>
    <w:p w14:paraId="4C49CC45" w14:textId="77777777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</w:p>
    <w:p w14:paraId="0D760F01" w14:textId="3299AB35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Cs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color w:val="080808"/>
          <w:spacing w:val="-7"/>
          <w:kern w:val="0"/>
          <w:sz w:val="32"/>
          <w:szCs w:val="32"/>
          <w14:ligatures w14:val="none"/>
        </w:rPr>
        <w:t xml:space="preserve">4. Кардиолог- </w:t>
      </w:r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>Обследует и лечит заболевания сердечно-сосудистой системы. К нему обращаются с гипертонической болезнью, инфарктом миокарда, пороком сердца, аритмией и др. Назначает диагностические процедуры (ЭКГ, УЗИ сердца), лекарственные препараты и следит за состоянием пациентов.</w:t>
      </w:r>
    </w:p>
    <w:p w14:paraId="7C20713B" w14:textId="77777777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</w:p>
    <w:p w14:paraId="4398FCDB" w14:textId="462E5FDD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color w:val="080808"/>
          <w:spacing w:val="-7"/>
          <w:kern w:val="0"/>
          <w:sz w:val="32"/>
          <w:szCs w:val="32"/>
          <w14:ligatures w14:val="none"/>
        </w:rPr>
        <w:t>5. Ортопед-травматолог-</w:t>
      </w:r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 xml:space="preserve"> Занимается лечением заболеваний и травм </w:t>
      </w:r>
      <w:proofErr w:type="spellStart"/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>опорнодвигательного</w:t>
      </w:r>
      <w:proofErr w:type="spellEnd"/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 xml:space="preserve"> аппарата: костей, суставов, мышц и сухожилий. Ставит диагнозы при переломах, остеохондрозе, плоскостопии и прочих состояниях, определяет необходимость операции или консервативного лечения.</w:t>
      </w:r>
    </w:p>
    <w:p w14:paraId="66CD3F94" w14:textId="77777777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/>
          <w:bCs/>
          <w:color w:val="080808"/>
          <w:kern w:val="0"/>
          <w:sz w:val="32"/>
          <w:szCs w:val="32"/>
          <w14:ligatures w14:val="none"/>
        </w:rPr>
      </w:pPr>
    </w:p>
    <w:p w14:paraId="48CF51CA" w14:textId="03A4DD5F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Cs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color w:val="080808"/>
          <w:spacing w:val="-7"/>
          <w:kern w:val="0"/>
          <w:sz w:val="32"/>
          <w:szCs w:val="32"/>
          <w14:ligatures w14:val="none"/>
        </w:rPr>
        <w:t>6. Эндокринолог-</w:t>
      </w:r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 xml:space="preserve">Изучает и лечит заболевания эндокринной системы, контролирующей выработку гормонов. Основные направления работы — сахарный диабет, заболевания щитовидной железы, надпочечников, </w:t>
      </w:r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lastRenderedPageBreak/>
        <w:t>половых желез. Назначает анализы, корректирует уровень гормонов и питание пациента</w:t>
      </w:r>
    </w:p>
    <w:p w14:paraId="6E007AE5" w14:textId="77777777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</w:p>
    <w:p w14:paraId="0AA50498" w14:textId="6B0D0833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color w:val="080808"/>
          <w:spacing w:val="-7"/>
          <w:kern w:val="0"/>
          <w:sz w:val="32"/>
          <w:szCs w:val="32"/>
          <w14:ligatures w14:val="none"/>
        </w:rPr>
        <w:t>7. Отоларинголог-</w:t>
      </w:r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>Лечит заболевания верхних дыхательных путей и органов слуха. Пациенты обращаются с насморком, ангиной, синуситом, ларингитом, проблемами со слухом. Специалист осматривает слизистые оболочки, назначает промывания, физиопроцедуры и медикаменты.</w:t>
      </w:r>
    </w:p>
    <w:p w14:paraId="3D3A88AB" w14:textId="77777777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</w:p>
    <w:p w14:paraId="69D86FBC" w14:textId="23779276" w:rsidR="00BB403B" w:rsidRPr="00BB403B" w:rsidRDefault="00BB403B" w:rsidP="00BB403B">
      <w:pPr>
        <w:shd w:val="clear" w:color="auto" w:fill="FFFFFF"/>
        <w:spacing w:after="0" w:line="276" w:lineRule="auto"/>
        <w:rPr>
          <w:rFonts w:ascii="Times New Roman" w:eastAsia="Arial" w:hAnsi="Times New Roman" w:cs="Times New Roman"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color w:val="080808"/>
          <w:spacing w:val="-7"/>
          <w:kern w:val="0"/>
          <w:sz w:val="32"/>
          <w:szCs w:val="32"/>
          <w14:ligatures w14:val="none"/>
        </w:rPr>
        <w:t>8 Психиатр-</w:t>
      </w:r>
      <w:r w:rsidRPr="00BB403B">
        <w:rPr>
          <w:rFonts w:ascii="Times New Roman" w:eastAsia="Arial" w:hAnsi="Times New Roman" w:cs="Times New Roman"/>
          <w:bCs/>
          <w:color w:val="080808"/>
          <w:spacing w:val="-7"/>
          <w:kern w:val="0"/>
          <w:sz w:val="32"/>
          <w:szCs w:val="32"/>
          <w14:ligatures w14:val="none"/>
        </w:rPr>
        <w:t>Диагностика и лечение психических расстройств различной тяжести, таких как депрессия, тревожные расстройства, шизофрения и зависимость. Выполняет оценку состояния пациента, выписывает медикаменты, проводит сеансы индивидуальной и групповой психотерапии.</w:t>
      </w:r>
    </w:p>
    <w:p w14:paraId="6C50F0A3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</w:p>
    <w:p w14:paraId="5F1C2C2C" w14:textId="1D780D1A" w:rsidR="00BB403B" w:rsidRPr="00BB403B" w:rsidRDefault="00BB403B" w:rsidP="00BB403B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  <w:r w:rsidRPr="00BB403B"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  <w:t>Карточки-ситуации</w:t>
      </w:r>
    </w:p>
    <w:p w14:paraId="6026AAF2" w14:textId="77777777" w:rsidR="00BB403B" w:rsidRPr="00BB403B" w:rsidRDefault="00BB403B" w:rsidP="00BB403B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b/>
          <w:color w:val="080808"/>
          <w:kern w:val="0"/>
          <w:sz w:val="32"/>
          <w:szCs w:val="32"/>
          <w14:ligatures w14:val="none"/>
        </w:rPr>
      </w:pPr>
    </w:p>
    <w:p w14:paraId="71B24B55" w14:textId="0999CCC2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1. Мужчина, 48 лет.</w:t>
      </w:r>
    </w:p>
    <w:p w14:paraId="6000EE84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Профилирующий врач: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терапевт</w:t>
      </w:r>
    </w:p>
    <w:p w14:paraId="1ECB3ADC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Жалобы: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слабость, повышенная температура, сухой кашель, потеря аппетита. Несколько месяцев назад наблюдались эпизоды тошноты и рвоты. Пациент курит около 20 сигарет в сутки.</w:t>
      </w:r>
    </w:p>
    <w:p w14:paraId="759DDBE4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Ответ:</w:t>
      </w:r>
    </w:p>
    <w:p w14:paraId="52A564DC" w14:textId="05E1988F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Необходимость консультаций: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428EE989" w14:textId="28F88096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План действий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: </w:t>
      </w:r>
    </w:p>
    <w:p w14:paraId="6139EA62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7FA200FC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2. Женщина, 65 лет.</w:t>
      </w:r>
    </w:p>
    <w:p w14:paraId="050CCA0C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Профилирующий врач: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хирург</w:t>
      </w:r>
    </w:p>
    <w:p w14:paraId="56AFE3A2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Жалобы: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острая боль внизу живота справа, повышение температуры тела, признаки интоксикации. Ранее наблюдался эпизод острого аппендицита.</w:t>
      </w:r>
    </w:p>
    <w:p w14:paraId="34BC9D50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Ответ:</w:t>
      </w:r>
    </w:p>
    <w:p w14:paraId="42EBC946" w14:textId="3AA6491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Необходимость консультаций: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6A9559A5" w14:textId="184ED8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План действий: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7324D686" w14:textId="77777777" w:rsid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04ED1DE7" w14:textId="77777777" w:rsid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0F5A7837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7E9CF943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lastRenderedPageBreak/>
        <w:t>3. Мужчина, 56 лет.</w:t>
      </w:r>
    </w:p>
    <w:p w14:paraId="671375E0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Профилирующий врач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>: невролог</w:t>
      </w:r>
    </w:p>
    <w:p w14:paraId="709DFA00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Жалобы: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сильная головная боль пульсирующего характера, головокружение, звон в ушах, нарушение зрения, слабость в конечностях. История гипертонии.</w:t>
      </w:r>
    </w:p>
    <w:p w14:paraId="778CB3DA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Ответ:</w:t>
      </w:r>
    </w:p>
    <w:p w14:paraId="6BDCBB16" w14:textId="6746C53E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Необходимость консультаций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: </w:t>
      </w:r>
    </w:p>
    <w:p w14:paraId="0E0235CE" w14:textId="2109D163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План действий: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2D9B4F01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05D6C83A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4. Женщина, 42 года.</w:t>
      </w:r>
    </w:p>
    <w:p w14:paraId="1BCC08E1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Профилирующий врач: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кардиолог</w:t>
      </w:r>
    </w:p>
    <w:p w14:paraId="7D7D4EDD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Жалобы: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учащённое сердцебиение, тяжесть в груди, одышка при физических нагрузках, нерегулярный пульс. Отмечала подъемы давления.</w:t>
      </w:r>
    </w:p>
    <w:p w14:paraId="4B477E27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Ответ:</w:t>
      </w:r>
    </w:p>
    <w:p w14:paraId="10BF8067" w14:textId="3A329A40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Необходимость консультаций: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1DADA7EB" w14:textId="42546EA1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План действий: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6EC30818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2A0F9433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5. Мужчина, 35 лет.</w:t>
      </w:r>
    </w:p>
    <w:p w14:paraId="32B53A5A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Профилирующий врач: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ортопед-травматолог</w:t>
      </w:r>
    </w:p>
    <w:p w14:paraId="6D8C4FA8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Жалобы: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сильный отек и болезненность левого колена после падения, ограниченная подвижность конечности. Рентген показал повреждение мениска.</w:t>
      </w:r>
    </w:p>
    <w:p w14:paraId="3AD8CC61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Ответ:</w:t>
      </w:r>
    </w:p>
    <w:p w14:paraId="2A2571E4" w14:textId="4B1A6246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Необходимость консультаций: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798F0AB2" w14:textId="4E390473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План действий: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6C8ED10F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7F9A4AD1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6. Женщина, 50 лет.</w:t>
      </w:r>
    </w:p>
    <w:p w14:paraId="5D353361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Профилирующий врач: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эндокринолог</w:t>
      </w:r>
    </w:p>
    <w:p w14:paraId="5D00E907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Жалобы: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резкое похудение, повышенный аппетит, сухость кожи, жажда, раздражительность. Повышенные показатели глюкозы в крови.</w:t>
      </w:r>
    </w:p>
    <w:p w14:paraId="06F894C0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Ответ:</w:t>
      </w:r>
    </w:p>
    <w:p w14:paraId="096F501C" w14:textId="3DF70DEE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 xml:space="preserve">Необходимость консультаций: </w:t>
      </w:r>
    </w:p>
    <w:p w14:paraId="0E610B28" w14:textId="49DE4970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План действий: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6E96899E" w14:textId="77777777" w:rsid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6D0C2B97" w14:textId="77777777" w:rsid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6C2E3F7E" w14:textId="77777777" w:rsid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44DA7532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3BF5ADDC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lastRenderedPageBreak/>
        <w:t>7. Ребенок, 10 лет.</w:t>
      </w:r>
    </w:p>
    <w:p w14:paraId="5B1BB0D4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Профилирующий врач: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отоларинголог</w:t>
      </w:r>
    </w:p>
    <w:p w14:paraId="505BA209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Жалобы: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постоянно увеличены миндалины, храп ночью, затруднённое дыхание, рецидивирующие простуды. Предположительно аденоиды.</w:t>
      </w:r>
    </w:p>
    <w:p w14:paraId="6664181F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Ответ:</w:t>
      </w:r>
    </w:p>
    <w:p w14:paraId="28FE49D6" w14:textId="202A5708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Необходимость консультаций: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3E6351C9" w14:textId="13597F49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План действий: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 </w:t>
      </w:r>
    </w:p>
    <w:p w14:paraId="7E0AE7E1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</w:pPr>
    </w:p>
    <w:p w14:paraId="03456AF5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 xml:space="preserve">8. Молодая женщина, 28 лет. </w:t>
      </w:r>
    </w:p>
    <w:p w14:paraId="1924F1CD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bCs/>
          <w:color w:val="0C0D0E"/>
          <w:kern w:val="0"/>
          <w:sz w:val="32"/>
          <w:szCs w:val="32"/>
          <w:lang w:eastAsia="ru-RU"/>
          <w14:ligatures w14:val="none"/>
        </w:rPr>
        <w:t>Профилирующий врач</w:t>
      </w: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 xml:space="preserve">: 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 xml:space="preserve">психиатр </w:t>
      </w:r>
    </w:p>
    <w:p w14:paraId="395D132D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bCs/>
          <w:color w:val="0C0D0E"/>
          <w:kern w:val="0"/>
          <w:sz w:val="32"/>
          <w:szCs w:val="32"/>
          <w:lang w:eastAsia="ru-RU"/>
          <w14:ligatures w14:val="none"/>
        </w:rPr>
        <w:t>Жалобы</w:t>
      </w: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 xml:space="preserve">: </w:t>
      </w:r>
      <w:r w:rsidRPr="00BB403B">
        <w:rPr>
          <w:rFonts w:ascii="Times New Roman" w:eastAsia="Times New Roman" w:hAnsi="Times New Roman" w:cs="Times New Roman"/>
          <w:bCs/>
          <w:color w:val="0C0D0E"/>
          <w:kern w:val="0"/>
          <w:sz w:val="32"/>
          <w:szCs w:val="32"/>
          <w:lang w:eastAsia="ru-RU"/>
          <w14:ligatures w14:val="none"/>
        </w:rPr>
        <w:t>Депрессивное настроение, плаксивость, утрата интереса к хобби и увлечениям, выраженная апатия, значительные нарушения сна, склонность к самоизоляции.</w:t>
      </w:r>
    </w:p>
    <w:p w14:paraId="42B57DB0" w14:textId="77777777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>Ответ:</w:t>
      </w:r>
    </w:p>
    <w:p w14:paraId="47A3A8B2" w14:textId="036E8CEA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bCs/>
          <w:color w:val="0C0D0E"/>
          <w:kern w:val="0"/>
          <w:sz w:val="32"/>
          <w:szCs w:val="32"/>
          <w:lang w:eastAsia="ru-RU"/>
          <w14:ligatures w14:val="none"/>
        </w:rPr>
        <w:t>Необходимость консультаций</w:t>
      </w: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 xml:space="preserve">: </w:t>
      </w:r>
    </w:p>
    <w:p w14:paraId="6C8B93BF" w14:textId="4320AF52" w:rsidR="00BB403B" w:rsidRPr="00BB403B" w:rsidRDefault="00BB403B" w:rsidP="00BB4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  <w:r w:rsidRPr="00BB403B">
        <w:rPr>
          <w:rFonts w:ascii="Times New Roman" w:eastAsia="Times New Roman" w:hAnsi="Times New Roman" w:cs="Times New Roman"/>
          <w:b/>
          <w:bCs/>
          <w:color w:val="0C0D0E"/>
          <w:kern w:val="0"/>
          <w:sz w:val="32"/>
          <w:szCs w:val="32"/>
          <w:lang w:eastAsia="ru-RU"/>
          <w14:ligatures w14:val="none"/>
        </w:rPr>
        <w:t>План действий</w:t>
      </w:r>
      <w:r w:rsidRPr="00BB403B"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  <w:t xml:space="preserve">: </w:t>
      </w:r>
    </w:p>
    <w:p w14:paraId="41AFF37C" w14:textId="77777777" w:rsidR="00BB403B" w:rsidRPr="00BB403B" w:rsidRDefault="00BB403B" w:rsidP="00BB403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C0D0E"/>
          <w:kern w:val="0"/>
          <w:sz w:val="32"/>
          <w:szCs w:val="32"/>
          <w:lang w:eastAsia="ru-RU"/>
          <w14:ligatures w14:val="none"/>
        </w:rPr>
      </w:pPr>
    </w:p>
    <w:p w14:paraId="69448D64" w14:textId="77777777" w:rsidR="00D838BA" w:rsidRDefault="00D838BA"/>
    <w:sectPr w:rsidR="00D8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CB4"/>
    <w:rsid w:val="001350AE"/>
    <w:rsid w:val="00741F23"/>
    <w:rsid w:val="00BB403B"/>
    <w:rsid w:val="00D838BA"/>
    <w:rsid w:val="00F1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470D8"/>
  <w15:chartTrackingRefBased/>
  <w15:docId w15:val="{50B5A206-9E5F-470D-B3C4-D5A53B6D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0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0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0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0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0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0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0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0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0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0C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0C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0C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0C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0C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0C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0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0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0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0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0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0C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0C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0C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0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0C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10C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623</Words>
  <Characters>3556</Characters>
  <Application>Microsoft Office Word</Application>
  <DocSecurity>0</DocSecurity>
  <Lines>29</Lines>
  <Paragraphs>8</Paragraphs>
  <ScaleCrop>false</ScaleCrop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969</dc:creator>
  <cp:keywords/>
  <dc:description/>
  <cp:lastModifiedBy>969</cp:lastModifiedBy>
  <cp:revision>2</cp:revision>
  <dcterms:created xsi:type="dcterms:W3CDTF">2026-03-15T16:30:00Z</dcterms:created>
  <dcterms:modified xsi:type="dcterms:W3CDTF">2026-03-15T16:33:00Z</dcterms:modified>
</cp:coreProperties>
</file>